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0BA1" w:rsidRDefault="00000000">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t>ΠΛΑΤΦΟΡΜΑ ΕΚΔΟΣΗΣ ΑΡΙΘΜΟΥ ΠΡΟΤΕΡΑΙΟΤΗΤΑΣ</w:t>
      </w:r>
    </w:p>
    <w:p w14:paraId="00000002" w14:textId="77777777" w:rsidR="00C60BA1" w:rsidRDefault="00000000">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t>ΣΥΧΝΕΣ ΕΡΩΤΗΣΕΙΣ ΑΠΑΝΤΗΣΕΙΣ</w:t>
      </w:r>
    </w:p>
    <w:p w14:paraId="00000003" w14:textId="77777777" w:rsidR="00C60BA1" w:rsidRDefault="00C60BA1">
      <w:pPr>
        <w:spacing w:before="240" w:after="240"/>
        <w:jc w:val="center"/>
        <w:rPr>
          <w:rFonts w:ascii="Times New Roman" w:eastAsia="Times New Roman" w:hAnsi="Times New Roman" w:cs="Times New Roman"/>
          <w:b/>
          <w:u w:val="single"/>
        </w:rPr>
      </w:pPr>
    </w:p>
    <w:p w14:paraId="00000004" w14:textId="77777777" w:rsidR="00C60BA1" w:rsidRDefault="00000000">
      <w:pPr>
        <w:numPr>
          <w:ilvl w:val="0"/>
          <w:numId w:val="3"/>
        </w:numPr>
        <w:spacing w:before="240" w:after="240"/>
        <w:jc w:val="both"/>
      </w:pPr>
      <w:r>
        <w:rPr>
          <w:rFonts w:ascii="Times New Roman" w:eastAsia="Times New Roman" w:hAnsi="Times New Roman" w:cs="Times New Roman"/>
          <w:u w:val="single"/>
        </w:rPr>
        <w:t>ΕΡΩΤΗΣΗ:</w:t>
      </w:r>
      <w:r>
        <w:rPr>
          <w:rFonts w:ascii="Times New Roman" w:eastAsia="Times New Roman" w:hAnsi="Times New Roman" w:cs="Times New Roman"/>
        </w:rPr>
        <w:t xml:space="preserve"> Πώς μπορώ να αποκτήσω αριθμό προτεραιότητας για τη δια ζώσης εξυπηρέτησή μου στο ΚΓ Αθηνών;</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ΑΠΑΝΤΗΣΗ:</w:t>
      </w:r>
      <w:r>
        <w:rPr>
          <w:rFonts w:ascii="Times New Roman" w:eastAsia="Times New Roman" w:hAnsi="Times New Roman" w:cs="Times New Roman"/>
        </w:rPr>
        <w:t xml:space="preserve"> Για την εξυπηρέτησή από το ΚΓ Αθηνών, οι πολίτες θα πρέπει υποχρεωτικά να εκδίδουν αριθμό προτεραιότητας, μέσω του </w:t>
      </w:r>
      <w:hyperlink r:id="rId6">
        <w:r>
          <w:rPr>
            <w:rFonts w:ascii="Times New Roman" w:eastAsia="Times New Roman" w:hAnsi="Times New Roman" w:cs="Times New Roman"/>
            <w:color w:val="1155CC"/>
            <w:u w:val="single"/>
          </w:rPr>
          <w:t>ktimatologio.gov.gr</w:t>
        </w:r>
      </w:hyperlink>
      <w:r>
        <w:rPr>
          <w:rFonts w:ascii="Times New Roman" w:eastAsia="Times New Roman" w:hAnsi="Times New Roman" w:cs="Times New Roman"/>
        </w:rPr>
        <w:t>.</w:t>
      </w:r>
    </w:p>
    <w:p w14:paraId="00000005" w14:textId="77777777" w:rsidR="00C60BA1" w:rsidRDefault="00C60BA1">
      <w:pPr>
        <w:spacing w:before="240" w:after="240"/>
        <w:jc w:val="both"/>
        <w:rPr>
          <w:rFonts w:ascii="Times New Roman" w:eastAsia="Times New Roman" w:hAnsi="Times New Roman" w:cs="Times New Roman"/>
        </w:rPr>
      </w:pPr>
    </w:p>
    <w:p w14:paraId="00000006" w14:textId="77777777" w:rsidR="00C60BA1" w:rsidRDefault="00000000">
      <w:pPr>
        <w:numPr>
          <w:ilvl w:val="0"/>
          <w:numId w:val="3"/>
        </w:numPr>
        <w:spacing w:before="240" w:after="240"/>
        <w:jc w:val="both"/>
      </w:pPr>
      <w:r>
        <w:rPr>
          <w:rFonts w:ascii="Times New Roman" w:eastAsia="Times New Roman" w:hAnsi="Times New Roman" w:cs="Times New Roman"/>
          <w:u w:val="single"/>
        </w:rPr>
        <w:t>ΕΡΩΤΗΣΗ:</w:t>
      </w:r>
      <w:r>
        <w:rPr>
          <w:rFonts w:ascii="Times New Roman" w:eastAsia="Times New Roman" w:hAnsi="Times New Roman" w:cs="Times New Roman"/>
        </w:rPr>
        <w:t xml:space="preserve"> Η έκδοση αριθμού προτεραιότητας θα ισχύει για την επίσκεψη σε κάθε κτηματολογικό γραφείο ή για ορισμένα γραφεία;</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ΑΠΑΝΤΗΣΗ:</w:t>
      </w:r>
      <w:r>
        <w:rPr>
          <w:rFonts w:ascii="Times New Roman" w:eastAsia="Times New Roman" w:hAnsi="Times New Roman" w:cs="Times New Roman"/>
        </w:rPr>
        <w:t xml:space="preserve"> Η λήψη αριθμού προτεραιότητας μέσω της πλατφόρμας αρχικά θα ισχύει για το  κτηματολογικό γραφείο Αθηνών (με έδρα την Αθήνα), και σταδιακά θα ενταχθούν τα κτηματολογικά γραφεία Αττικής (με έδρα το Κορωπί) και Πειραιώς και Νήσων (με έδρα τον Πειραιά).</w:t>
      </w:r>
    </w:p>
    <w:p w14:paraId="00000007" w14:textId="77777777" w:rsidR="00C60BA1"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08" w14:textId="77777777" w:rsidR="00C60BA1" w:rsidRDefault="00000000">
      <w:pPr>
        <w:numPr>
          <w:ilvl w:val="0"/>
          <w:numId w:val="3"/>
        </w:numPr>
        <w:jc w:val="both"/>
      </w:pPr>
      <w:r>
        <w:rPr>
          <w:rFonts w:ascii="Times New Roman" w:eastAsia="Times New Roman" w:hAnsi="Times New Roman" w:cs="Times New Roman"/>
          <w:u w:val="single"/>
        </w:rPr>
        <w:t>ΕΡΩΤΗΣΗ:</w:t>
      </w:r>
      <w:r>
        <w:rPr>
          <w:rFonts w:ascii="Times New Roman" w:eastAsia="Times New Roman" w:hAnsi="Times New Roman" w:cs="Times New Roman"/>
        </w:rPr>
        <w:t xml:space="preserve"> Ποιο είναι το χρονικό διάστημα έκδοσης αριθμού προτεραιότητας μέσω της πλατφόρμας;</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ΑΠΑΝΤΗΣΗ:</w:t>
      </w:r>
      <w:r>
        <w:rPr>
          <w:rFonts w:ascii="Times New Roman" w:eastAsia="Times New Roman" w:hAnsi="Times New Roman" w:cs="Times New Roman"/>
        </w:rPr>
        <w:t xml:space="preserve"> Η δυνατότητα έκδοσης αριθμών προτεραιότητας μέσω της ψηφιακής πλατφόρμας δίνεται, για την επόμενη ημέρα, από τις 15:00 της προηγούμενης ημέρας έως τις 11:30 της ίδιας ημέρας.</w:t>
      </w:r>
      <w:r>
        <w:rPr>
          <w:rFonts w:ascii="Times New Roman" w:eastAsia="Times New Roman" w:hAnsi="Times New Roman" w:cs="Times New Roman"/>
          <w:i/>
        </w:rPr>
        <w:t xml:space="preserve"> </w:t>
      </w:r>
    </w:p>
    <w:p w14:paraId="00000009" w14:textId="77777777" w:rsidR="00C60BA1"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0A" w14:textId="77777777" w:rsidR="00C60BA1" w:rsidRDefault="00000000">
      <w:pPr>
        <w:numPr>
          <w:ilvl w:val="0"/>
          <w:numId w:val="3"/>
        </w:numPr>
        <w:jc w:val="both"/>
      </w:pPr>
      <w:r>
        <w:rPr>
          <w:rFonts w:ascii="Times New Roman" w:eastAsia="Times New Roman" w:hAnsi="Times New Roman" w:cs="Times New Roman"/>
          <w:u w:val="single"/>
        </w:rPr>
        <w:t>ΕΡΩΤΗΣΗ:</w:t>
      </w:r>
      <w:r>
        <w:rPr>
          <w:rFonts w:ascii="Times New Roman" w:eastAsia="Times New Roman" w:hAnsi="Times New Roman" w:cs="Times New Roman"/>
        </w:rPr>
        <w:t xml:space="preserve"> Ποιος δικαιούται/δύναται να εκδώσει ηλεκτρονικά αριθμό προτεραιότητας και κατά συνέπεια να κάνει χρήση της πλατφόρμας;</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ΑΠΑΝΤΗΣΗ:</w:t>
      </w:r>
      <w:r>
        <w:rPr>
          <w:rFonts w:ascii="Times New Roman" w:eastAsia="Times New Roman" w:hAnsi="Times New Roman" w:cs="Times New Roman"/>
        </w:rPr>
        <w:t xml:space="preserve"> Κάθε πολίτης/επαγγελματίας που προσέρχεται για την εξυπηρέτησή του στο Κτηματολογικό Γραφείο θα πρέπει να έχει εκδώσει ηλεκτρονικά αριθμό προτεραιότητας, είτε ενεργεί αυτοπροσώπως για δική του υπόθεση, είτε έχει ιδιότητα εξουσιοδοτημένου προσώπου για να ενεργήσει για λογαριασμό άλλου προσώπου που του έχει δώσει σχετική εξουσιοδότηση.</w:t>
      </w:r>
    </w:p>
    <w:p w14:paraId="0000000B" w14:textId="77777777" w:rsidR="00C60BA1"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0C" w14:textId="77777777" w:rsidR="00C60BA1" w:rsidRDefault="00000000">
      <w:pPr>
        <w:numPr>
          <w:ilvl w:val="0"/>
          <w:numId w:val="3"/>
        </w:numPr>
        <w:jc w:val="both"/>
      </w:pPr>
      <w:r>
        <w:rPr>
          <w:rFonts w:ascii="Times New Roman" w:eastAsia="Times New Roman" w:hAnsi="Times New Roman" w:cs="Times New Roman"/>
          <w:u w:val="single"/>
        </w:rPr>
        <w:t>ΕΡΩΤΗΣΗ:</w:t>
      </w:r>
      <w:r>
        <w:rPr>
          <w:rFonts w:ascii="Times New Roman" w:eastAsia="Times New Roman" w:hAnsi="Times New Roman" w:cs="Times New Roman"/>
        </w:rPr>
        <w:t xml:space="preserve"> Για ποιες ενέργειες/υπηρεσίες θα απαιτείται η έκδοση αριθμού προτεραιότητας από τον προσερχόμενο στο κτηματολογικό γραφείο;</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ΑΠΑΝΤΗΣΗ:</w:t>
      </w:r>
      <w:r>
        <w:rPr>
          <w:rFonts w:ascii="Times New Roman" w:eastAsia="Times New Roman" w:hAnsi="Times New Roman" w:cs="Times New Roman"/>
        </w:rPr>
        <w:t xml:space="preserve"> Οι υπηρεσίες για τις οποίες θα απαιτείται η έκδοση αριθμού προτεραιότητας από τον προσερχόμενο στο κτηματολογικό γραφείο είναι οι εξής:</w:t>
      </w:r>
    </w:p>
    <w:p w14:paraId="0000000D" w14:textId="77777777" w:rsidR="00C60BA1" w:rsidRDefault="00000000">
      <w:pPr>
        <w:numPr>
          <w:ilvl w:val="0"/>
          <w:numId w:val="4"/>
        </w:numPr>
        <w:jc w:val="both"/>
        <w:rPr>
          <w:rFonts w:ascii="Times New Roman" w:eastAsia="Times New Roman" w:hAnsi="Times New Roman" w:cs="Times New Roman"/>
        </w:rPr>
      </w:pPr>
      <w:r>
        <w:rPr>
          <w:rFonts w:ascii="Times New Roman" w:eastAsia="Times New Roman" w:hAnsi="Times New Roman" w:cs="Times New Roman"/>
          <w:b/>
        </w:rPr>
        <w:t>Κατηγορία Α</w:t>
      </w:r>
      <w:r>
        <w:rPr>
          <w:rFonts w:ascii="Times New Roman" w:eastAsia="Times New Roman" w:hAnsi="Times New Roman" w:cs="Times New Roman"/>
        </w:rPr>
        <w:t>: Υποβολή αιτήσεων για καταχώρηση εγγραπτέων πράξεων και  χορήγηση πιστοποιητικών και αντιγράφων που δεν εκδίδονται  ηλεκτρονικά. Η κατηγορία αυτή περιλαμβάνει την κατάθεση εγγραπτέων πράξεων καθώς και την κατάθεση αιτήσεων για έκδοση και χορήγηση πιστοποιητικών και αντιγράφων που δεν εκδίδονται ηλεκτρονικά.</w:t>
      </w:r>
    </w:p>
    <w:p w14:paraId="0000000E" w14:textId="77777777" w:rsidR="00C60BA1" w:rsidRDefault="00000000">
      <w:pPr>
        <w:numPr>
          <w:ilvl w:val="0"/>
          <w:numId w:val="4"/>
        </w:numPr>
        <w:jc w:val="both"/>
        <w:rPr>
          <w:rFonts w:ascii="Times New Roman" w:eastAsia="Times New Roman" w:hAnsi="Times New Roman" w:cs="Times New Roman"/>
        </w:rPr>
      </w:pPr>
      <w:r>
        <w:rPr>
          <w:rFonts w:ascii="Times New Roman" w:eastAsia="Times New Roman" w:hAnsi="Times New Roman" w:cs="Times New Roman"/>
          <w:b/>
        </w:rPr>
        <w:lastRenderedPageBreak/>
        <w:t>Κατηγορία Β</w:t>
      </w:r>
      <w:r>
        <w:rPr>
          <w:rFonts w:ascii="Times New Roman" w:eastAsia="Times New Roman" w:hAnsi="Times New Roman" w:cs="Times New Roman"/>
        </w:rPr>
        <w:t>: Παραλαβή πιστοποιητικών, αποσπασμάτων και αντιγράφων. Σημειώνεται ότι όσον αφορά στην παραλαβή αποδείξεων για κατατεθειμένες πράξεις για τις οποίες εκδόθηκε ταυτότητα οφειλής, δεν απαιτείται η έκδοση αριθμού προτεραιότητας.</w:t>
      </w:r>
    </w:p>
    <w:p w14:paraId="0000000F" w14:textId="77777777" w:rsidR="00C60BA1" w:rsidRDefault="00000000">
      <w:pPr>
        <w:numPr>
          <w:ilvl w:val="0"/>
          <w:numId w:val="4"/>
        </w:numPr>
        <w:jc w:val="both"/>
        <w:rPr>
          <w:rFonts w:ascii="Times New Roman" w:eastAsia="Times New Roman" w:hAnsi="Times New Roman" w:cs="Times New Roman"/>
        </w:rPr>
      </w:pPr>
      <w:r>
        <w:rPr>
          <w:rFonts w:ascii="Times New Roman" w:eastAsia="Times New Roman" w:hAnsi="Times New Roman" w:cs="Times New Roman"/>
          <w:b/>
        </w:rPr>
        <w:t>Κατηγορία Γ</w:t>
      </w:r>
      <w:r>
        <w:rPr>
          <w:rFonts w:ascii="Times New Roman" w:eastAsia="Times New Roman" w:hAnsi="Times New Roman" w:cs="Times New Roman"/>
        </w:rPr>
        <w:t>: Ενεχυροφυλακείο. Η κατηγορία αυτή περιλαμβάνει την κατάθεση αιτήσεων για εγγραφή συμβάσεων ενεχύρου του ν.2844/2000 καθώς και την έκδοση και χορήγηση αντιγράφων σύμβασης ή παραρτημάτων αυτής και την παραλαβή αυτών.</w:t>
      </w:r>
    </w:p>
    <w:p w14:paraId="00000010" w14:textId="77777777" w:rsidR="00C60BA1"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1" w14:textId="77777777" w:rsidR="00C60BA1" w:rsidRDefault="00000000">
      <w:pPr>
        <w:numPr>
          <w:ilvl w:val="0"/>
          <w:numId w:val="3"/>
        </w:numPr>
        <w:jc w:val="both"/>
      </w:pPr>
      <w:r>
        <w:rPr>
          <w:rFonts w:ascii="Times New Roman" w:eastAsia="Times New Roman" w:hAnsi="Times New Roman" w:cs="Times New Roman"/>
          <w:u w:val="single"/>
        </w:rPr>
        <w:t>ΕΡΩΤΗΣΗ:</w:t>
      </w:r>
      <w:r>
        <w:rPr>
          <w:rFonts w:ascii="Times New Roman" w:eastAsia="Times New Roman" w:hAnsi="Times New Roman" w:cs="Times New Roman"/>
        </w:rPr>
        <w:t xml:space="preserve">  Ποιος είναι ο μέγιστος επιτρεπόμενος αριθμός ενεργών αριθμός προτεραιότητας ανά πολίτη – ΑΦΜ για κάθε Κτηματολογικό Γραφείο;</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ΑΠΑΝΤΗΣΗ:</w:t>
      </w:r>
      <w:r>
        <w:rPr>
          <w:rFonts w:ascii="Times New Roman" w:eastAsia="Times New Roman" w:hAnsi="Times New Roman" w:cs="Times New Roman"/>
        </w:rPr>
        <w:t xml:space="preserve"> Ο μέγιστος επιτρεπόμενος αριθμός ενεργών αριθμός προτεραιότητας ανά πολίτη – ΑΦΜ για κάθε Κτηματολογικό Γραφείο είναι 4 </w:t>
      </w:r>
      <w:r>
        <w:rPr>
          <w:rFonts w:ascii="Times New Roman" w:eastAsia="Times New Roman" w:hAnsi="Times New Roman" w:cs="Times New Roman"/>
          <w:u w:val="single"/>
        </w:rPr>
        <w:t>την εργάσιμη  ημέρα.</w:t>
      </w:r>
      <w:r>
        <w:rPr>
          <w:rFonts w:ascii="Times New Roman" w:eastAsia="Times New Roman" w:hAnsi="Times New Roman" w:cs="Times New Roman"/>
          <w:u w:val="single"/>
        </w:rPr>
        <w:br/>
      </w:r>
    </w:p>
    <w:p w14:paraId="00000012" w14:textId="77777777" w:rsidR="00C60BA1" w:rsidRDefault="00000000">
      <w:pPr>
        <w:numPr>
          <w:ilvl w:val="0"/>
          <w:numId w:val="3"/>
        </w:numPr>
        <w:jc w:val="both"/>
      </w:pPr>
      <w:r>
        <w:rPr>
          <w:rFonts w:ascii="Times New Roman" w:eastAsia="Times New Roman" w:hAnsi="Times New Roman" w:cs="Times New Roman"/>
          <w:u w:val="single"/>
        </w:rPr>
        <w:t>ΕΡΩΤΗΣΗ:</w:t>
      </w:r>
      <w:r>
        <w:rPr>
          <w:rFonts w:ascii="Times New Roman" w:eastAsia="Times New Roman" w:hAnsi="Times New Roman" w:cs="Times New Roman"/>
        </w:rPr>
        <w:t xml:space="preserve">  Επιτρέπεται η χρήση αριθμού προτεραιότητας από διαφορετικό πρόσωπο από αυτό στο οποίο εκδόθηκε;</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ΑΠΑΝΤΗΣΗ:</w:t>
      </w:r>
      <w:r>
        <w:rPr>
          <w:rFonts w:ascii="Times New Roman" w:eastAsia="Times New Roman" w:hAnsi="Times New Roman" w:cs="Times New Roman"/>
        </w:rPr>
        <w:t xml:space="preserve"> Κάθε αριθμός προτεραιότητας εκδίδεται για συγκεκριμένο πρόσωπο. Η χρήση του αριθμού προτεραιότητας αυτού επιτρέπεται </w:t>
      </w:r>
      <w:r>
        <w:rPr>
          <w:rFonts w:ascii="Times New Roman" w:eastAsia="Times New Roman" w:hAnsi="Times New Roman" w:cs="Times New Roman"/>
          <w:b/>
          <w:u w:val="single"/>
        </w:rPr>
        <w:t>μόνο</w:t>
      </w:r>
      <w:r>
        <w:rPr>
          <w:rFonts w:ascii="Times New Roman" w:eastAsia="Times New Roman" w:hAnsi="Times New Roman" w:cs="Times New Roman"/>
        </w:rPr>
        <w:t xml:space="preserve"> από αυτό το πρόσωπο και κατά την προσέλευσή του θα πρέπει να προσκομίζει τα απαραίτητα έγγραφα ταυτοπροσωπίας.</w:t>
      </w:r>
    </w:p>
    <w:p w14:paraId="00000013" w14:textId="77777777" w:rsidR="00C60BA1" w:rsidRDefault="00C60BA1">
      <w:pPr>
        <w:ind w:left="1080" w:hanging="360"/>
        <w:jc w:val="both"/>
        <w:rPr>
          <w:rFonts w:ascii="Times New Roman" w:eastAsia="Times New Roman" w:hAnsi="Times New Roman" w:cs="Times New Roman"/>
        </w:rPr>
      </w:pPr>
    </w:p>
    <w:p w14:paraId="00000014" w14:textId="77777777" w:rsidR="00C60BA1" w:rsidRDefault="00000000">
      <w:pPr>
        <w:numPr>
          <w:ilvl w:val="0"/>
          <w:numId w:val="3"/>
        </w:numPr>
        <w:jc w:val="both"/>
      </w:pPr>
      <w:r>
        <w:rPr>
          <w:rFonts w:ascii="Times New Roman" w:eastAsia="Times New Roman" w:hAnsi="Times New Roman" w:cs="Times New Roman"/>
          <w:u w:val="single"/>
        </w:rPr>
        <w:t>ΕΡΩΤΗΣΗ:</w:t>
      </w:r>
      <w:r>
        <w:rPr>
          <w:rFonts w:ascii="Times New Roman" w:eastAsia="Times New Roman" w:hAnsi="Times New Roman" w:cs="Times New Roman"/>
        </w:rPr>
        <w:t xml:space="preserve">  Θα μπορεί να εξυπηρετηθεί κάποιος που δεν έχει ενεργό αριθμό προτεραιότητας ή έχει αριθμό που δεν έχει εκδοθεί στα δικά του στοιχεία;</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ΑΠΑΝΤΗΣΗ:</w:t>
      </w:r>
      <w:r>
        <w:rPr>
          <w:rFonts w:ascii="Times New Roman" w:eastAsia="Times New Roman" w:hAnsi="Times New Roman" w:cs="Times New Roman"/>
        </w:rPr>
        <w:t xml:space="preserve"> Πολίτες που προσέρχονται με αριθμούς προτεραιότητας που δεν είναι ενεργοί ή με αριθμούς οι οποίοι δεν έχουν εκδοθεί στα δικά τους στοιχεία, δεν θα μπορούν να εξυπηρετηθούν.</w:t>
      </w:r>
    </w:p>
    <w:p w14:paraId="00000015" w14:textId="77777777" w:rsidR="00C60BA1"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6" w14:textId="77777777" w:rsidR="00C60BA1" w:rsidRDefault="00000000">
      <w:pPr>
        <w:numPr>
          <w:ilvl w:val="0"/>
          <w:numId w:val="3"/>
        </w:numPr>
        <w:jc w:val="both"/>
      </w:pPr>
      <w:bookmarkStart w:id="0" w:name="_heading=h.gjdgxs" w:colFirst="0" w:colLast="0"/>
      <w:bookmarkEnd w:id="0"/>
      <w:r>
        <w:rPr>
          <w:rFonts w:ascii="Times New Roman" w:eastAsia="Times New Roman" w:hAnsi="Times New Roman" w:cs="Times New Roman"/>
          <w:u w:val="single"/>
        </w:rPr>
        <w:t>ΕΡΩΤΗΣΗ:</w:t>
      </w:r>
      <w:r>
        <w:rPr>
          <w:rFonts w:ascii="Times New Roman" w:eastAsia="Times New Roman" w:hAnsi="Times New Roman" w:cs="Times New Roman"/>
        </w:rPr>
        <w:t xml:space="preserve">  Τι θα πρέπει να προσκομίσει το πρόσωπο που έχει εκδώσει αριθμό προτεραιότητας κατά την προσέλευσή του στο κτηματολογικό γραφείο;</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ΑΠΑΝΤΗΣΗ:</w:t>
      </w:r>
      <w:r>
        <w:rPr>
          <w:rFonts w:ascii="Times New Roman" w:eastAsia="Times New Roman" w:hAnsi="Times New Roman" w:cs="Times New Roman"/>
        </w:rPr>
        <w:t xml:space="preserve"> Το πρόσωπο που έχει εκδώσει αριθμό προτεραιότητας, κατά την έλευσή του στο κτηματολογικό γραφείο θα πρέπει να προσκομίζει τα απαραίτητα έγγραφα ταυτοπροσωπίας, την ψηφιακή ή έγχαρτη εκτύπωση των στοιχείων του αριθμού προτεραιότητας και τυχόν έγγραφο εξουσιοδότησης σε ψηφιακή ή έγχαρτη  μορφή.</w:t>
      </w:r>
      <w:r>
        <w:rPr>
          <w:rFonts w:ascii="Times New Roman" w:eastAsia="Times New Roman" w:hAnsi="Times New Roman" w:cs="Times New Roman"/>
          <w:color w:val="FF0000"/>
          <w:u w:val="single"/>
        </w:rPr>
        <w:t xml:space="preserve"> </w:t>
      </w:r>
    </w:p>
    <w:p w14:paraId="00000017" w14:textId="77777777" w:rsidR="00C60BA1"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8" w14:textId="77777777" w:rsidR="00C60BA1" w:rsidRDefault="00000000">
      <w:pPr>
        <w:numPr>
          <w:ilvl w:val="0"/>
          <w:numId w:val="3"/>
        </w:numPr>
        <w:jc w:val="both"/>
      </w:pPr>
      <w:r>
        <w:rPr>
          <w:rFonts w:ascii="Times New Roman" w:eastAsia="Times New Roman" w:hAnsi="Times New Roman" w:cs="Times New Roman"/>
          <w:u w:val="single"/>
        </w:rPr>
        <w:t>ΕΡΩΤΗΣΗ:</w:t>
      </w:r>
      <w:r>
        <w:rPr>
          <w:rFonts w:ascii="Times New Roman" w:eastAsia="Times New Roman" w:hAnsi="Times New Roman" w:cs="Times New Roman"/>
        </w:rPr>
        <w:t xml:space="preserve"> Τι ενέργειες πρέπει να κάνει κάποιος που έχει εκδώσει αριθμό προτεραιότητας και δε σκοπεύει να προσέλθει στο Κτηματολογικό Γραφείο;</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ΑΠΑΝΤΗΣΗ:</w:t>
      </w:r>
      <w:r>
        <w:rPr>
          <w:rFonts w:ascii="Times New Roman" w:eastAsia="Times New Roman" w:hAnsi="Times New Roman" w:cs="Times New Roman"/>
        </w:rPr>
        <w:t xml:space="preserve"> Κάθε πολίτης που έχει εκδώσει αριθμό προτεραιότητας και δε σκοπεύει να προσέλθει στο Κτηματολογικό Γραφείο, οφείλει να ακυρώσει τον αριθμό προτεραιότητας εγκαίρως (βλ. εγχειρίδιο χρήσης: Βήματα Διαχείρισης και ακύρωσης αριθμών προτεραιότητας).</w:t>
      </w:r>
    </w:p>
    <w:p w14:paraId="00000019" w14:textId="77777777" w:rsidR="00C60BA1"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A" w14:textId="77777777" w:rsidR="00C60BA1" w:rsidRDefault="00000000">
      <w:pPr>
        <w:numPr>
          <w:ilvl w:val="0"/>
          <w:numId w:val="3"/>
        </w:numPr>
        <w:jc w:val="both"/>
      </w:pPr>
      <w:r>
        <w:rPr>
          <w:rFonts w:ascii="Times New Roman" w:eastAsia="Times New Roman" w:hAnsi="Times New Roman" w:cs="Times New Roman"/>
          <w:u w:val="single"/>
        </w:rPr>
        <w:t>ΕΡΩΤΗΣΗ:</w:t>
      </w:r>
      <w:r>
        <w:rPr>
          <w:rFonts w:ascii="Times New Roman" w:eastAsia="Times New Roman" w:hAnsi="Times New Roman" w:cs="Times New Roman"/>
        </w:rPr>
        <w:t xml:space="preserve"> Για ποιες περιπτώσεις/υπηρεσίες  η εξυπηρέτηση </w:t>
      </w:r>
      <w:r>
        <w:rPr>
          <w:rFonts w:ascii="Times New Roman" w:eastAsia="Times New Roman" w:hAnsi="Times New Roman" w:cs="Times New Roman"/>
          <w:u w:val="single"/>
        </w:rPr>
        <w:t>δεν</w:t>
      </w:r>
      <w:r>
        <w:rPr>
          <w:rFonts w:ascii="Times New Roman" w:eastAsia="Times New Roman" w:hAnsi="Times New Roman" w:cs="Times New Roman"/>
        </w:rPr>
        <w:t xml:space="preserve"> γίνεται δια ζώσης αλλά μόνο ηλεκτρονικά οπότε και δεν χρειάζεται να εκδοθεί αριθμό προτεραιότητας μέσω της πλατφόρμας;</w:t>
      </w:r>
      <w:r>
        <w:rPr>
          <w:rFonts w:ascii="Times New Roman" w:eastAsia="Times New Roman" w:hAnsi="Times New Roman" w:cs="Times New Roman"/>
          <w:u w:val="single"/>
        </w:rPr>
        <w:br/>
      </w:r>
      <w:r>
        <w:rPr>
          <w:rFonts w:ascii="Times New Roman" w:eastAsia="Times New Roman" w:hAnsi="Times New Roman" w:cs="Times New Roman"/>
          <w:u w:val="single"/>
        </w:rPr>
        <w:lastRenderedPageBreak/>
        <w:br/>
        <w:t>ΑΠΑΝΤΗΣΗ:</w:t>
      </w:r>
      <w:r>
        <w:rPr>
          <w:rFonts w:ascii="Times New Roman" w:eastAsia="Times New Roman" w:hAnsi="Times New Roman" w:cs="Times New Roman"/>
        </w:rPr>
        <w:t xml:space="preserve"> Τα ακόλουθα πιστοποιητικά, αποσπάσματα και αντίγραφα  εκδίδονται και χορηγούνται </w:t>
      </w:r>
      <w:r>
        <w:rPr>
          <w:rFonts w:ascii="Times New Roman" w:eastAsia="Times New Roman" w:hAnsi="Times New Roman" w:cs="Times New Roman"/>
          <w:u w:val="single"/>
        </w:rPr>
        <w:t>μόνο ηλεκτρονικά</w:t>
      </w:r>
      <w:r>
        <w:rPr>
          <w:rFonts w:ascii="Times New Roman" w:eastAsia="Times New Roman" w:hAnsi="Times New Roman" w:cs="Times New Roman"/>
        </w:rPr>
        <w:t xml:space="preserve"> μετά από υποβολή αίτησης στο</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0563C1"/>
            <w:u w:val="single"/>
          </w:rPr>
          <w:t>https://www.ktimatologio.gr/el/e-services/aitiseis-ekdosis-pistopoiitikon</w:t>
        </w:r>
      </w:hyperlink>
      <w:r>
        <w:rPr>
          <w:rFonts w:ascii="Times New Roman" w:eastAsia="Times New Roman" w:hAnsi="Times New Roman" w:cs="Times New Roman"/>
        </w:rPr>
        <w:t xml:space="preserve"> και </w:t>
      </w:r>
      <w:r>
        <w:rPr>
          <w:rFonts w:ascii="Times New Roman" w:eastAsia="Times New Roman" w:hAnsi="Times New Roman" w:cs="Times New Roman"/>
          <w:u w:val="single"/>
        </w:rPr>
        <w:t>όχι δια ζώσης</w:t>
      </w:r>
      <w:r>
        <w:rPr>
          <w:rFonts w:ascii="Times New Roman" w:eastAsia="Times New Roman" w:hAnsi="Times New Roman" w:cs="Times New Roman"/>
        </w:rPr>
        <w:t xml:space="preserve"> στο Κτηματολογικό Γραφείο:</w:t>
      </w:r>
    </w:p>
    <w:p w14:paraId="0000001B" w14:textId="77777777" w:rsidR="00C60BA1"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1C" w14:textId="77777777" w:rsidR="00C60BA1" w:rsidRDefault="00000000">
      <w:pPr>
        <w:numPr>
          <w:ilvl w:val="0"/>
          <w:numId w:val="1"/>
        </w:numPr>
        <w:jc w:val="both"/>
        <w:rPr>
          <w:rFonts w:ascii="Times New Roman" w:eastAsia="Times New Roman" w:hAnsi="Times New Roman" w:cs="Times New Roman"/>
        </w:rPr>
      </w:pPr>
      <w:r>
        <w:rPr>
          <w:rFonts w:ascii="Times New Roman" w:eastAsia="Times New Roman" w:hAnsi="Times New Roman" w:cs="Times New Roman"/>
          <w:u w:val="single"/>
        </w:rPr>
        <w:t>Για το Κτηματολόγιο</w:t>
      </w:r>
    </w:p>
    <w:p w14:paraId="0000001D" w14:textId="77777777" w:rsidR="00C60BA1" w:rsidRDefault="00000000">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Πιστοποιητικό καταχώρισης εγγραπτέας πράξης</w:t>
      </w:r>
    </w:p>
    <w:p w14:paraId="0000001E" w14:textId="77777777" w:rsidR="00C60BA1" w:rsidRDefault="00000000">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Αντίγραφο Κτηματολογικού Φύλλου</w:t>
      </w:r>
    </w:p>
    <w:p w14:paraId="0000001F" w14:textId="77777777" w:rsidR="00C60BA1" w:rsidRDefault="00000000">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Απόσπασμα Κτηματολογικού Διαγράμματος</w:t>
      </w:r>
    </w:p>
    <w:p w14:paraId="00000020" w14:textId="77777777" w:rsidR="00C60BA1" w:rsidRDefault="00000000">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Πιστοποιητικό κτηματολογικών εγγραφών αντικειμένου εγγραπτέων δικαιωμάτων</w:t>
      </w:r>
    </w:p>
    <w:p w14:paraId="00000021" w14:textId="77777777" w:rsidR="00C60BA1" w:rsidRDefault="00000000">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Κτηματογραφικό διάγραμμα</w:t>
      </w:r>
    </w:p>
    <w:p w14:paraId="00000022" w14:textId="77777777" w:rsidR="00C60BA1" w:rsidRDefault="00000000">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Αντίγραφο πράξης</w:t>
      </w:r>
    </w:p>
    <w:p w14:paraId="00000023" w14:textId="77777777" w:rsidR="00C60BA1" w:rsidRDefault="00000000">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Αντίγραφο από το αρχείο κτηματογράφησης</w:t>
      </w:r>
    </w:p>
    <w:p w14:paraId="00000024" w14:textId="77777777" w:rsidR="00C60BA1" w:rsidRDefault="00000000">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Πιστοποιητικό φυσικού/νομικού προσώπου</w:t>
      </w:r>
    </w:p>
    <w:p w14:paraId="00000025" w14:textId="77777777" w:rsidR="00C60BA1" w:rsidRDefault="00C60BA1">
      <w:pPr>
        <w:ind w:left="2160"/>
        <w:jc w:val="both"/>
        <w:rPr>
          <w:rFonts w:ascii="Times New Roman" w:eastAsia="Times New Roman" w:hAnsi="Times New Roman" w:cs="Times New Roman"/>
        </w:rPr>
      </w:pPr>
    </w:p>
    <w:p w14:paraId="00000026" w14:textId="77777777" w:rsidR="00C60BA1" w:rsidRDefault="00000000">
      <w:pPr>
        <w:numPr>
          <w:ilvl w:val="0"/>
          <w:numId w:val="2"/>
        </w:numPr>
        <w:jc w:val="both"/>
        <w:rPr>
          <w:rFonts w:ascii="Times New Roman" w:eastAsia="Times New Roman" w:hAnsi="Times New Roman" w:cs="Times New Roman"/>
        </w:rPr>
      </w:pPr>
      <w:r>
        <w:rPr>
          <w:rFonts w:ascii="Times New Roman" w:eastAsia="Times New Roman" w:hAnsi="Times New Roman" w:cs="Times New Roman"/>
          <w:u w:val="single"/>
        </w:rPr>
        <w:t>Για το Σύστημα Μεταγραφών και Υποθηκών</w:t>
      </w:r>
    </w:p>
    <w:p w14:paraId="00000027" w14:textId="77777777" w:rsidR="00C60BA1" w:rsidRDefault="00000000">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Αντίγραφο πράξης</w:t>
      </w:r>
    </w:p>
    <w:p w14:paraId="00000028" w14:textId="77777777" w:rsidR="00C60BA1" w:rsidRDefault="00000000">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Αντίγραφο πράξης από τα βιβλία μεταγραφών</w:t>
      </w:r>
    </w:p>
    <w:p w14:paraId="00000029" w14:textId="77777777" w:rsidR="00C60BA1" w:rsidRDefault="00000000">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Αντίγραφο μερίδας</w:t>
      </w:r>
    </w:p>
    <w:p w14:paraId="0000002A" w14:textId="77777777" w:rsidR="00C60BA1" w:rsidRDefault="00000000">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Πιστοποιητικό ακτημοσύνης</w:t>
      </w:r>
    </w:p>
    <w:p w14:paraId="0000002B" w14:textId="77777777" w:rsidR="00C60BA1" w:rsidRDefault="00000000">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Πιστοποιητικό μεταγραφής/εγγραφής</w:t>
      </w:r>
    </w:p>
    <w:p w14:paraId="0000002C" w14:textId="77777777" w:rsidR="00C60BA1" w:rsidRDefault="00000000">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Πιστοποιητικό μη εκποίησης (ιδιοκτησίας)</w:t>
      </w:r>
    </w:p>
    <w:p w14:paraId="0000002D" w14:textId="77777777" w:rsidR="00C60BA1" w:rsidRDefault="00000000">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Πιστοποιητικό βαρών</w:t>
      </w:r>
    </w:p>
    <w:p w14:paraId="0000002E" w14:textId="77777777" w:rsidR="00C60BA1" w:rsidRDefault="00000000">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Πιστοποιητικό διεκδικήσεων</w:t>
      </w:r>
    </w:p>
    <w:p w14:paraId="0000002F" w14:textId="77777777" w:rsidR="00C60BA1" w:rsidRDefault="00000000">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Πιστοποιητικό τροπής προσημείωσης σε υποθήκη</w:t>
      </w:r>
    </w:p>
    <w:p w14:paraId="00000030" w14:textId="77777777" w:rsidR="00C60BA1" w:rsidRDefault="00000000">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Πιστοποιητικό εξάλειψης υποθήκης ή προσημείωσης</w:t>
      </w:r>
    </w:p>
    <w:p w14:paraId="00000031" w14:textId="77777777" w:rsidR="00C60BA1" w:rsidRDefault="00000000">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Πιστοποιητικό άρσης κατάσχεσης</w:t>
      </w:r>
    </w:p>
    <w:p w14:paraId="00000032" w14:textId="77777777" w:rsidR="00C60BA1" w:rsidRDefault="00000000">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Πιστοποιητικό διαγραφής αγωγής</w:t>
      </w:r>
    </w:p>
    <w:p w14:paraId="00000033" w14:textId="77777777" w:rsidR="00C60BA1" w:rsidRDefault="00000000">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Πιστοποιητικό σημείωσης στο περιθώριο</w:t>
      </w:r>
    </w:p>
    <w:p w14:paraId="00000034" w14:textId="77777777" w:rsidR="00C60BA1"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5" w14:textId="77777777" w:rsidR="00C60BA1" w:rsidRDefault="00000000">
      <w:pPr>
        <w:numPr>
          <w:ilvl w:val="0"/>
          <w:numId w:val="3"/>
        </w:numPr>
        <w:jc w:val="both"/>
      </w:pPr>
      <w:r>
        <w:rPr>
          <w:rFonts w:ascii="Times New Roman" w:eastAsia="Times New Roman" w:hAnsi="Times New Roman" w:cs="Times New Roman"/>
          <w:u w:val="single"/>
        </w:rPr>
        <w:t>ΕΡΩΤΗΣΗ:</w:t>
      </w:r>
      <w:r>
        <w:rPr>
          <w:rFonts w:ascii="Times New Roman" w:eastAsia="Times New Roman" w:hAnsi="Times New Roman" w:cs="Times New Roman"/>
        </w:rPr>
        <w:t xml:space="preserve"> Πώς γίνεται η πρόσβαση στην εφαρμογή? Καταχωρίζω όλα τα στοιχεία μου ή γίνεται αυτόματα η άντληση των στοιχείων μου από το μητρώο της Γενικής Γραμματείας Πληροφοριακών Συστημάτων (ΓΓΠΣ);</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ΑΠΑΝΤΗΣΗ:</w:t>
      </w:r>
      <w:r>
        <w:rPr>
          <w:rFonts w:ascii="Times New Roman" w:eastAsia="Times New Roman" w:hAnsi="Times New Roman" w:cs="Times New Roman"/>
        </w:rPr>
        <w:t xml:space="preserve"> Για την είσοδο στην υπηρεσία ο πολίτης καταχωρεί τους προσωπικούς κωδικούς Δημόσιας Διοίκησης (προσωπικοί κωδικοί taxisnet), και επιβεβαιώνεται η ταυτοπροσωπία με την συμπλήρωση κωδικού μιας χρήσης που λαμβάνει στο κινητό του τηλέφωνο το οποίο πρέπει να είναι καταχωρημένο στο Εθνικό Μητρώο Επικοινωνίας (για την είσοδο θα χρειαστεί ταυτοποίηση . Στη συνέχεια, κατά τη διαδικασία δέσμευσης του αριθμού προτεραιότητας, ο πολίτης βλέπει σύνοψη των προσυμπληρωμένων στοιχείων του (όνομα, επώνυμο και πατρώνυμο), ενώ μπορεί να συμπληρώσει και να υποβάλει τα προαιρετικά πεδία (ηλεκτρονική διεύθυνση και τηλέφωνο επικοινωνίας). Ο έλεγχος ταυτοπροσωπίας πραγματοποιείται με την επίδειξη της ΑΤ ταυτότητας ή άλλου εγγράφου ταυτοπροσωπίας και της εξουσιοδότησης όπου είναι αναγκαία.</w:t>
      </w:r>
    </w:p>
    <w:p w14:paraId="00000036" w14:textId="77777777" w:rsidR="00C60BA1" w:rsidRDefault="00C60BA1">
      <w:pPr>
        <w:ind w:left="720"/>
        <w:jc w:val="both"/>
        <w:rPr>
          <w:rFonts w:ascii="Times New Roman" w:eastAsia="Times New Roman" w:hAnsi="Times New Roman" w:cs="Times New Roman"/>
        </w:rPr>
      </w:pPr>
    </w:p>
    <w:p w14:paraId="00000037" w14:textId="77777777" w:rsidR="00C60BA1" w:rsidRDefault="00000000">
      <w:pPr>
        <w:numPr>
          <w:ilvl w:val="0"/>
          <w:numId w:val="3"/>
        </w:numPr>
        <w:jc w:val="both"/>
      </w:pPr>
      <w:r>
        <w:rPr>
          <w:rFonts w:ascii="Times New Roman" w:eastAsia="Times New Roman" w:hAnsi="Times New Roman" w:cs="Times New Roman"/>
          <w:u w:val="single"/>
        </w:rPr>
        <w:lastRenderedPageBreak/>
        <w:t>ΕΡΩΤΗΣΗ:</w:t>
      </w:r>
      <w:r>
        <w:rPr>
          <w:rFonts w:ascii="Times New Roman" w:eastAsia="Times New Roman" w:hAnsi="Times New Roman" w:cs="Times New Roman"/>
        </w:rPr>
        <w:t xml:space="preserve"> Αν δεν έχει καταχωρηθεί το τηλέφωνο στο Εθνικό Μητρώο Επικοινωνίας τί πρέπει να κάνει ο πολίτης;</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ΑΠΑΝΤΗΣΗ:</w:t>
      </w:r>
      <w:r>
        <w:rPr>
          <w:rFonts w:ascii="Times New Roman" w:eastAsia="Times New Roman" w:hAnsi="Times New Roman" w:cs="Times New Roman"/>
        </w:rPr>
        <w:t xml:space="preserve"> Να επισκεφθεί Εθνικό Μητρώο Επικοινωνίας (</w:t>
      </w:r>
      <w:hyperlink r:id="rId9">
        <w:r>
          <w:rPr>
            <w:rFonts w:ascii="Times New Roman" w:eastAsia="Times New Roman" w:hAnsi="Times New Roman" w:cs="Times New Roman"/>
            <w:color w:val="0563C1"/>
          </w:rPr>
          <w:t>https://notify.gov.gr/</w:t>
        </w:r>
      </w:hyperlink>
      <w:r>
        <w:rPr>
          <w:rFonts w:ascii="Times New Roman" w:eastAsia="Times New Roman" w:hAnsi="Times New Roman" w:cs="Times New Roman"/>
        </w:rPr>
        <w:t>) και να συμπληρώσει κατάλληλα τα στοιχεία επικοινωνίας του και το κινητό του τηλέφωνο.</w:t>
      </w:r>
    </w:p>
    <w:p w14:paraId="00000038" w14:textId="77777777" w:rsidR="00C60BA1" w:rsidRDefault="00000000">
      <w:pPr>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9" w14:textId="77777777" w:rsidR="00C60BA1" w:rsidRDefault="00000000">
      <w:pPr>
        <w:numPr>
          <w:ilvl w:val="0"/>
          <w:numId w:val="3"/>
        </w:numPr>
        <w:jc w:val="both"/>
      </w:pPr>
      <w:r>
        <w:rPr>
          <w:rFonts w:ascii="Times New Roman" w:eastAsia="Times New Roman" w:hAnsi="Times New Roman" w:cs="Times New Roman"/>
          <w:u w:val="single"/>
        </w:rPr>
        <w:t>ΕΡΩΤΗΣΗ:</w:t>
      </w:r>
      <w:r>
        <w:rPr>
          <w:rFonts w:ascii="Times New Roman" w:eastAsia="Times New Roman" w:hAnsi="Times New Roman" w:cs="Times New Roman"/>
        </w:rPr>
        <w:t xml:space="preserve"> Αν κάποιο από τα προσυμπληρωμένα στοιχεία μου (όνομα, επώνυμο, πατρώνυμο), που αντλούνται απευθείας από το μητρώο της Γενικής Γραμματείας Πληροφοριακών Συστημάτων (ΓΓΠΣ) μέσω της χρήσης των κωδικών taxisnet, είναι λάθος ή ελλιπώς συμπληρωμένο, θα έχω πρόβλημα κατά την ταυτοποίησή μου στο κτηματολογικό γραφείο;</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ΑΠΑΝΤΗΣΗ:</w:t>
      </w:r>
      <w:r>
        <w:rPr>
          <w:rFonts w:ascii="Times New Roman" w:eastAsia="Times New Roman" w:hAnsi="Times New Roman" w:cs="Times New Roman"/>
        </w:rPr>
        <w:t xml:space="preserve"> Σε περίπτωση σοβαρού λάθους ή ελλιπούς συμπλήρωσης βασικών ταυτοποιητικών στοιχείων σας στην ΓΓΠΣ,  προτείνεται να προηγηθεί η διόρθωση των στοιχείων σας, η οποία γίνεται είτε ηλεκτρονικά (από την εφαρμογή mytaxisnet) είτε μέσω επίσκεψης σε ΚΕΠ.</w:t>
      </w:r>
    </w:p>
    <w:p w14:paraId="0000003A" w14:textId="77777777" w:rsidR="00C60BA1" w:rsidRDefault="00C60BA1">
      <w:pPr>
        <w:jc w:val="both"/>
        <w:rPr>
          <w:rFonts w:ascii="Times New Roman" w:eastAsia="Times New Roman" w:hAnsi="Times New Roman" w:cs="Times New Roman"/>
        </w:rPr>
      </w:pPr>
    </w:p>
    <w:p w14:paraId="0000003B" w14:textId="77777777" w:rsidR="00C60BA1" w:rsidRDefault="00000000">
      <w:pPr>
        <w:numPr>
          <w:ilvl w:val="0"/>
          <w:numId w:val="3"/>
        </w:numPr>
        <w:jc w:val="both"/>
      </w:pPr>
      <w:r>
        <w:rPr>
          <w:rFonts w:ascii="Times New Roman" w:eastAsia="Times New Roman" w:hAnsi="Times New Roman" w:cs="Times New Roman"/>
          <w:u w:val="single"/>
        </w:rPr>
        <w:t>ΕΡΩΤΗΣΗ:</w:t>
      </w:r>
      <w:r>
        <w:rPr>
          <w:rFonts w:ascii="Times New Roman" w:eastAsia="Times New Roman" w:hAnsi="Times New Roman" w:cs="Times New Roman"/>
        </w:rPr>
        <w:t xml:space="preserve"> Όταν για μία προς κατάθεση πράξη συντρέχει υποχρέωση υποβολής αιτήματος ή αιτημάτων για την εγγραφή πρόσθετης πράξης ή πράξεων (ως προαπαιτούμενων), πόσοι αριθμοί προτεραιότητας απαιτείται να εκδοθούν;</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ΑΠΑΝΤΗΣΗ:</w:t>
      </w:r>
      <w:r>
        <w:rPr>
          <w:rFonts w:ascii="Times New Roman" w:eastAsia="Times New Roman" w:hAnsi="Times New Roman" w:cs="Times New Roman"/>
        </w:rPr>
        <w:t xml:space="preserve"> Στην περίπτωση αυτή που συντρέχει αποδεδειγμένη συνάφεια μεταξύ των περισσότερων προς εγγραφή πράξεων, αρκεί η έκδοση ενός αριθμού προτεραιότητας.</w:t>
      </w:r>
    </w:p>
    <w:p w14:paraId="0000003C" w14:textId="77777777" w:rsidR="00C60BA1" w:rsidRDefault="00C60BA1">
      <w:pPr>
        <w:jc w:val="both"/>
        <w:rPr>
          <w:rFonts w:ascii="Times New Roman" w:eastAsia="Times New Roman" w:hAnsi="Times New Roman" w:cs="Times New Roman"/>
        </w:rPr>
      </w:pPr>
    </w:p>
    <w:p w14:paraId="0000003D" w14:textId="77777777" w:rsidR="00C60BA1" w:rsidRDefault="00000000">
      <w:pPr>
        <w:numPr>
          <w:ilvl w:val="0"/>
          <w:numId w:val="3"/>
        </w:numPr>
        <w:jc w:val="both"/>
      </w:pPr>
      <w:r>
        <w:rPr>
          <w:rFonts w:ascii="Times New Roman" w:eastAsia="Times New Roman" w:hAnsi="Times New Roman" w:cs="Times New Roman"/>
          <w:u w:val="single"/>
        </w:rPr>
        <w:t>ΕΡΩΤΗΣΗ:</w:t>
      </w:r>
      <w:r>
        <w:rPr>
          <w:rFonts w:ascii="Times New Roman" w:eastAsia="Times New Roman" w:hAnsi="Times New Roman" w:cs="Times New Roman"/>
        </w:rPr>
        <w:t xml:space="preserve"> Όταν για περισσότερες από μία αιτήσεις έκδοσης πιστοποιητικών (ή αντιγράφων) που υπέβαλε το ίδιο πρόσωπο, είναι ίδια η ημέρα παραλαβής των εκδιδόμενων πιστοποιητικών (ή αντιγράφων) για το σύνολο των αιτήσεων που υποβλήθηκαν, πόσοι αριθμοί προτεραιότητας απαιτείται να εκδοθούν;</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ΑΠΑΝΤΗΣΗ:</w:t>
      </w:r>
      <w:r>
        <w:rPr>
          <w:rFonts w:ascii="Times New Roman" w:eastAsia="Times New Roman" w:hAnsi="Times New Roman" w:cs="Times New Roman"/>
        </w:rPr>
        <w:t xml:space="preserve"> Ο συναλλασσόμενος για την προσέλευση και παραλαβή όλων των πιστοποιητικών της ίδιας ημέρας παράδοσης, ανεξάρτητα από το πλήθος των αιτήσεων που υποβλήθηκαν από τον ίδιο για την έκδοσή τους, εκδίδει έναν μόνο αριθμό προτεραιότητας.</w:t>
      </w:r>
    </w:p>
    <w:sectPr w:rsidR="00C60BA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D196E"/>
    <w:multiLevelType w:val="multilevel"/>
    <w:tmpl w:val="94BA25A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49A570C6"/>
    <w:multiLevelType w:val="multilevel"/>
    <w:tmpl w:val="38AEDC2A"/>
    <w:lvl w:ilvl="0">
      <w:start w:val="1"/>
      <w:numFmt w:val="decimal"/>
      <w:lvlText w:val="%1."/>
      <w:lvlJc w:val="left"/>
      <w:pPr>
        <w:ind w:left="720" w:hanging="360"/>
      </w:pPr>
      <w:rPr>
        <w:rFonts w:ascii="Times New Roman" w:eastAsia="Times New Roman" w:hAnsi="Times New Roman" w:cs="Times New Roman"/>
        <w:b w:val="0"/>
        <w:color w:val="00000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6530EF"/>
    <w:multiLevelType w:val="multilevel"/>
    <w:tmpl w:val="1A0A40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3320F3C"/>
    <w:multiLevelType w:val="multilevel"/>
    <w:tmpl w:val="2800F3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561600">
    <w:abstractNumId w:val="2"/>
  </w:num>
  <w:num w:numId="2" w16cid:durableId="116148001">
    <w:abstractNumId w:val="3"/>
  </w:num>
  <w:num w:numId="3" w16cid:durableId="2064451178">
    <w:abstractNumId w:val="1"/>
  </w:num>
  <w:num w:numId="4" w16cid:durableId="159091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A1"/>
    <w:rsid w:val="00421069"/>
    <w:rsid w:val="00881C11"/>
    <w:rsid w:val="00C60B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66F22-A357-42DC-A752-0728BD12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timatologio.gr/el/e-services/aitiseis-ekdosis-pistopoiitikon" TargetMode="External"/><Relationship Id="rId3" Type="http://schemas.openxmlformats.org/officeDocument/2006/relationships/styles" Target="styles.xml"/><Relationship Id="rId7" Type="http://schemas.openxmlformats.org/officeDocument/2006/relationships/hyperlink" Target="https://www.ktimatologio.gr/el/e-services/aitiseis-ekdosis-pistopoiitik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timatologio.gov.gr/Professionals/Account/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tify.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xxriVt+UqgsiNuaLNRtt2ya2uw==">CgMxLjAyCGguZ2pkZ3hzOAByITFOR1RKaldna0t3ZnJ2RnJqbVJFSG5hc2JudzBSbkhPZg==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Bitha Dimitra</dc:creator>
  <cp:lastModifiedBy>IT</cp:lastModifiedBy>
  <cp:revision>2</cp:revision>
  <dcterms:created xsi:type="dcterms:W3CDTF">2023-08-28T06:21:00Z</dcterms:created>
  <dcterms:modified xsi:type="dcterms:W3CDTF">2023-08-28T06:21:00Z</dcterms:modified>
</cp:coreProperties>
</file>